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161C" w:rsidRPr="00EF125C" w:rsidRDefault="00E5161C" w:rsidP="00EF125C">
      <w:pPr>
        <w:pStyle w:val="Heading1"/>
        <w:pBdr>
          <w:bottom w:val="single" w:sz="4" w:space="1" w:color="auto"/>
        </w:pBdr>
        <w:spacing w:before="0"/>
        <w:rPr>
          <w:rFonts w:hint="eastAsia"/>
          <w:sz w:val="32"/>
        </w:rPr>
      </w:pPr>
      <w:r w:rsidRPr="00EF125C">
        <w:rPr>
          <w:sz w:val="32"/>
        </w:rPr>
        <w:t xml:space="preserve">Adaptive Anisotropic Network Model </w:t>
      </w:r>
      <w:r w:rsidRPr="00EF125C">
        <w:rPr>
          <w:rFonts w:hint="eastAsia"/>
          <w:sz w:val="32"/>
        </w:rPr>
        <w:t xml:space="preserve">Program Tutorial </w:t>
      </w:r>
    </w:p>
    <w:p w:rsidR="007701A7" w:rsidRDefault="007701A7" w:rsidP="009D14B9">
      <w:pPr>
        <w:pStyle w:val="Heading1"/>
        <w:rPr>
          <w:rFonts w:hint="eastAsia"/>
        </w:rPr>
      </w:pPr>
      <w:proofErr w:type="gramStart"/>
      <w:r>
        <w:rPr>
          <w:rFonts w:hint="eastAsia"/>
        </w:rPr>
        <w:t>Step 1.</w:t>
      </w:r>
      <w:proofErr w:type="gramEnd"/>
      <w:r>
        <w:rPr>
          <w:rFonts w:hint="eastAsia"/>
        </w:rPr>
        <w:t xml:space="preserve"> Prepare the PDB files.</w:t>
      </w:r>
    </w:p>
    <w:p w:rsidR="009D14B9" w:rsidRDefault="007701A7" w:rsidP="009D14B9">
      <w:pPr>
        <w:ind w:left="720"/>
        <w:rPr>
          <w:rFonts w:hint="eastAsia"/>
        </w:rPr>
      </w:pPr>
      <w:r>
        <w:rPr>
          <w:rFonts w:hint="eastAsia"/>
        </w:rPr>
        <w:t xml:space="preserve">Two </w:t>
      </w:r>
      <w:r w:rsidR="009D14B9">
        <w:rPr>
          <w:rFonts w:hint="eastAsia"/>
        </w:rPr>
        <w:t xml:space="preserve">PDB files of the </w:t>
      </w:r>
      <w:r>
        <w:rPr>
          <w:rFonts w:hint="eastAsia"/>
        </w:rPr>
        <w:t xml:space="preserve">ending structures </w:t>
      </w:r>
      <w:r w:rsidR="009D14B9">
        <w:rPr>
          <w:rFonts w:hint="eastAsia"/>
        </w:rPr>
        <w:t xml:space="preserve">are required.  The structures need to be aligned and share common sequence. Kabsch algorithm is suitable for the </w:t>
      </w:r>
      <w:r w:rsidR="009D14B9">
        <w:t>structural</w:t>
      </w:r>
      <w:r w:rsidR="009D14B9">
        <w:rPr>
          <w:rFonts w:hint="eastAsia"/>
        </w:rPr>
        <w:t xml:space="preserve"> alignment. To </w:t>
      </w:r>
      <w:r w:rsidR="009D14B9">
        <w:t>implement it on PyMOL, please refer to</w:t>
      </w:r>
      <w:r w:rsidR="009D14B9">
        <w:rPr>
          <w:rFonts w:hint="eastAsia"/>
        </w:rPr>
        <w:t xml:space="preserve">: </w:t>
      </w:r>
      <w:hyperlink r:id="rId5" w:history="1">
        <w:r w:rsidR="009D14B9" w:rsidRPr="00E202F3">
          <w:rPr>
            <w:rStyle w:val="Hyperlink"/>
            <w:sz w:val="20"/>
          </w:rPr>
          <w:t>http://www.pymolwiki.org/index.php/Kabsch</w:t>
        </w:r>
      </w:hyperlink>
    </w:p>
    <w:p w:rsidR="009D14B9" w:rsidRPr="00EF125C" w:rsidRDefault="00D567FB" w:rsidP="00EF125C">
      <w:pPr>
        <w:ind w:left="720"/>
        <w:rPr>
          <w:rFonts w:hint="eastAsia"/>
          <w:i/>
          <w:color w:val="943634" w:themeColor="accent2" w:themeShade="BF"/>
        </w:rPr>
      </w:pPr>
      <w:r>
        <w:rPr>
          <w:rFonts w:hint="eastAsia"/>
        </w:rPr>
        <w:t xml:space="preserve">Rename the aligned PDB files to </w:t>
      </w:r>
      <w:r>
        <w:t>“</w:t>
      </w:r>
      <w:r>
        <w:rPr>
          <w:rFonts w:hint="eastAsia"/>
        </w:rPr>
        <w:t>xxxx.pdb</w:t>
      </w:r>
      <w:r>
        <w:t>”</w:t>
      </w:r>
      <w:r>
        <w:rPr>
          <w:rFonts w:hint="eastAsia"/>
        </w:rPr>
        <w:t xml:space="preserve"> and </w:t>
      </w:r>
      <w:r>
        <w:t>“</w:t>
      </w:r>
      <w:r>
        <w:rPr>
          <w:rFonts w:hint="eastAsia"/>
        </w:rPr>
        <w:t>yyyy.pdb</w:t>
      </w:r>
      <w:r>
        <w:t>”</w:t>
      </w:r>
      <w:r>
        <w:rPr>
          <w:rFonts w:hint="eastAsia"/>
        </w:rPr>
        <w:t xml:space="preserve"> (</w:t>
      </w:r>
      <w:proofErr w:type="spellStart"/>
      <w:r>
        <w:rPr>
          <w:rFonts w:hint="eastAsia"/>
        </w:rPr>
        <w:t>xxxx</w:t>
      </w:r>
      <w:proofErr w:type="spellEnd"/>
      <w:r>
        <w:rPr>
          <w:rFonts w:hint="eastAsia"/>
        </w:rPr>
        <w:t xml:space="preserve"> and </w:t>
      </w:r>
      <w:proofErr w:type="spellStart"/>
      <w:r>
        <w:rPr>
          <w:rFonts w:hint="eastAsia"/>
        </w:rPr>
        <w:t>yyyy</w:t>
      </w:r>
      <w:proofErr w:type="spellEnd"/>
      <w:r>
        <w:rPr>
          <w:rFonts w:hint="eastAsia"/>
        </w:rPr>
        <w:t xml:space="preserve"> could be any </w:t>
      </w:r>
      <w:r w:rsidR="00E45871" w:rsidRPr="00E45871">
        <w:t xml:space="preserve">alphanumeric </w:t>
      </w:r>
      <w:r w:rsidR="00E45871">
        <w:rPr>
          <w:rFonts w:hint="eastAsia"/>
        </w:rPr>
        <w:t>4-</w:t>
      </w:r>
      <w:r>
        <w:rPr>
          <w:rFonts w:hint="eastAsia"/>
        </w:rPr>
        <w:t xml:space="preserve">letters).  </w:t>
      </w:r>
      <w:r w:rsidR="00EF125C" w:rsidRPr="004A5777">
        <w:rPr>
          <w:rFonts w:hint="eastAsia"/>
          <w:i/>
          <w:color w:val="943634" w:themeColor="accent2" w:themeShade="BF"/>
        </w:rPr>
        <w:t xml:space="preserve">Tip: use PyMOL to output the aligned structures. </w:t>
      </w:r>
    </w:p>
    <w:p w:rsidR="00A55D86" w:rsidRDefault="00EF125C" w:rsidP="009D14B9">
      <w:pPr>
        <w:ind w:left="720"/>
        <w:rPr>
          <w:rFonts w:hint="eastAsia"/>
        </w:rPr>
      </w:pPr>
      <w:r w:rsidRPr="00EF125C">
        <w:rPr>
          <w:rFonts w:hint="eastAsia"/>
          <w:b/>
        </w:rPr>
        <w:t>Important:</w:t>
      </w:r>
      <w:r>
        <w:rPr>
          <w:rFonts w:hint="eastAsia"/>
        </w:rPr>
        <w:t xml:space="preserve"> </w:t>
      </w:r>
      <w:r w:rsidR="00A55D86">
        <w:rPr>
          <w:rFonts w:hint="eastAsia"/>
        </w:rPr>
        <w:t xml:space="preserve">Make a copy of </w:t>
      </w:r>
      <w:r>
        <w:rPr>
          <w:rFonts w:hint="eastAsia"/>
        </w:rPr>
        <w:t>the ending structure</w:t>
      </w:r>
      <w:r w:rsidR="00A55D86">
        <w:rPr>
          <w:rFonts w:hint="eastAsia"/>
        </w:rPr>
        <w:t xml:space="preserve"> PDB files into the folder </w:t>
      </w:r>
      <w:r w:rsidR="00A55D86">
        <w:t>“</w:t>
      </w:r>
      <w:proofErr w:type="spellStart"/>
      <w:r w:rsidR="00A55D86" w:rsidRPr="00A55D86">
        <w:t>PathGenerate</w:t>
      </w:r>
      <w:proofErr w:type="spellEnd"/>
      <w:r w:rsidR="00A55D86">
        <w:t>”</w:t>
      </w:r>
      <w:r w:rsidR="00E202F3">
        <w:rPr>
          <w:rFonts w:hint="eastAsia"/>
        </w:rPr>
        <w:t xml:space="preserve">, since after each iteration, the </w:t>
      </w:r>
      <w:r w:rsidR="00E202F3">
        <w:t>“</w:t>
      </w:r>
      <w:r w:rsidR="00E202F3">
        <w:rPr>
          <w:rFonts w:hint="eastAsia"/>
        </w:rPr>
        <w:t>xxxx.pdb</w:t>
      </w:r>
      <w:r w:rsidR="00E202F3">
        <w:t>”</w:t>
      </w:r>
      <w:r w:rsidR="00E202F3">
        <w:rPr>
          <w:rFonts w:hint="eastAsia"/>
        </w:rPr>
        <w:t xml:space="preserve"> and </w:t>
      </w:r>
      <w:r w:rsidR="00E202F3">
        <w:t>“</w:t>
      </w:r>
      <w:r w:rsidR="00E202F3">
        <w:rPr>
          <w:rFonts w:hint="eastAsia"/>
        </w:rPr>
        <w:t>yyyy.pdb</w:t>
      </w:r>
      <w:r w:rsidR="00E202F3">
        <w:t>”</w:t>
      </w:r>
      <w:r w:rsidR="00E202F3">
        <w:rPr>
          <w:rFonts w:hint="eastAsia"/>
        </w:rPr>
        <w:t xml:space="preserve"> will be replaced by a new pair of intermediate structures. In the folder of </w:t>
      </w:r>
      <w:r w:rsidR="00E202F3">
        <w:t>“</w:t>
      </w:r>
      <w:proofErr w:type="spellStart"/>
      <w:r w:rsidR="00E202F3" w:rsidRPr="00A55D86">
        <w:t>PathGenerate</w:t>
      </w:r>
      <w:proofErr w:type="spellEnd"/>
      <w:r w:rsidR="00E202F3">
        <w:t>”</w:t>
      </w:r>
      <w:r w:rsidR="00E202F3">
        <w:rPr>
          <w:rFonts w:hint="eastAsia"/>
        </w:rPr>
        <w:t xml:space="preserve">, the original ending structure files will be used later to generate the pathway trajectories. </w:t>
      </w:r>
    </w:p>
    <w:p w:rsidR="007701A7" w:rsidRDefault="009D14B9" w:rsidP="00D567FB">
      <w:pPr>
        <w:pStyle w:val="Heading1"/>
        <w:rPr>
          <w:rFonts w:hint="eastAsia"/>
        </w:rPr>
      </w:pPr>
      <w:proofErr w:type="gramStart"/>
      <w:r>
        <w:rPr>
          <w:rFonts w:hint="eastAsia"/>
        </w:rPr>
        <w:t>Step 2.</w:t>
      </w:r>
      <w:proofErr w:type="gramEnd"/>
      <w:r>
        <w:rPr>
          <w:rFonts w:hint="eastAsia"/>
        </w:rPr>
        <w:t xml:space="preserve">   </w:t>
      </w:r>
      <w:r w:rsidR="00D567FB">
        <w:rPr>
          <w:rFonts w:hint="eastAsia"/>
        </w:rPr>
        <w:t xml:space="preserve">Set up the setting </w:t>
      </w:r>
      <w:r w:rsidR="00D567FB">
        <w:t>files</w:t>
      </w:r>
      <w:r w:rsidR="00D567FB">
        <w:rPr>
          <w:rFonts w:hint="eastAsia"/>
        </w:rPr>
        <w:t>.</w:t>
      </w:r>
    </w:p>
    <w:p w:rsidR="00D567FB" w:rsidRDefault="00261C57" w:rsidP="00091BE8">
      <w:pPr>
        <w:spacing w:after="0" w:line="240" w:lineRule="auto"/>
        <w:ind w:left="720"/>
        <w:rPr>
          <w:rFonts w:hint="eastAsia"/>
        </w:rPr>
      </w:pPr>
      <w:r>
        <w:rPr>
          <w:rFonts w:hint="eastAsia"/>
        </w:rPr>
        <w:t xml:space="preserve">The setting files have </w:t>
      </w:r>
      <w:r>
        <w:t>“</w:t>
      </w:r>
      <w:r>
        <w:rPr>
          <w:rFonts w:hint="eastAsia"/>
        </w:rPr>
        <w:t>*.inp</w:t>
      </w:r>
      <w:r>
        <w:t>”</w:t>
      </w:r>
      <w:r>
        <w:rPr>
          <w:rFonts w:hint="eastAsia"/>
        </w:rPr>
        <w:t xml:space="preserve"> file extension. </w:t>
      </w:r>
    </w:p>
    <w:tbl>
      <w:tblPr>
        <w:tblStyle w:val="LightShading-Accent1"/>
        <w:tblW w:w="0" w:type="auto"/>
        <w:tblLayout w:type="fixed"/>
        <w:tblLook w:val="04A0"/>
      </w:tblPr>
      <w:tblGrid>
        <w:gridCol w:w="2448"/>
        <w:gridCol w:w="4950"/>
        <w:gridCol w:w="1458"/>
      </w:tblGrid>
      <w:tr w:rsidR="00091BE8" w:rsidTr="00E202F3">
        <w:trPr>
          <w:cnfStyle w:val="100000000000"/>
        </w:trPr>
        <w:tc>
          <w:tcPr>
            <w:cnfStyle w:val="001000000000"/>
            <w:tcW w:w="2448" w:type="dxa"/>
            <w:vAlign w:val="bottom"/>
          </w:tcPr>
          <w:p w:rsidR="00091BE8" w:rsidRDefault="00091BE8" w:rsidP="00E202F3">
            <w:pPr>
              <w:rPr>
                <w:rFonts w:hint="eastAsia"/>
              </w:rPr>
            </w:pPr>
            <w:r>
              <w:rPr>
                <w:rFonts w:hint="eastAsia"/>
              </w:rPr>
              <w:t>Setting File Name</w:t>
            </w:r>
          </w:p>
        </w:tc>
        <w:tc>
          <w:tcPr>
            <w:tcW w:w="4950" w:type="dxa"/>
            <w:vAlign w:val="bottom"/>
          </w:tcPr>
          <w:p w:rsidR="00091BE8" w:rsidRDefault="00091BE8" w:rsidP="00E202F3">
            <w:pPr>
              <w:jc w:val="center"/>
              <w:cnfStyle w:val="100000000000"/>
              <w:rPr>
                <w:rFonts w:hint="eastAsia"/>
              </w:rPr>
            </w:pPr>
            <w:r>
              <w:rPr>
                <w:rFonts w:hint="eastAsia"/>
              </w:rPr>
              <w:t>Description *</w:t>
            </w:r>
          </w:p>
        </w:tc>
        <w:tc>
          <w:tcPr>
            <w:tcW w:w="1458" w:type="dxa"/>
            <w:vAlign w:val="bottom"/>
          </w:tcPr>
          <w:p w:rsidR="00091BE8" w:rsidRDefault="00091BE8" w:rsidP="00E202F3">
            <w:pPr>
              <w:jc w:val="right"/>
              <w:cnfStyle w:val="100000000000"/>
              <w:rPr>
                <w:rFonts w:hint="eastAsia"/>
              </w:rPr>
            </w:pPr>
            <w:r>
              <w:rPr>
                <w:rFonts w:hint="eastAsia"/>
              </w:rPr>
              <w:t>Called by codes</w:t>
            </w:r>
          </w:p>
        </w:tc>
      </w:tr>
      <w:tr w:rsidR="00091BE8" w:rsidTr="00091BE8">
        <w:trPr>
          <w:cnfStyle w:val="000000100000"/>
        </w:trPr>
        <w:tc>
          <w:tcPr>
            <w:cnfStyle w:val="001000000000"/>
            <w:tcW w:w="2448" w:type="dxa"/>
            <w:vAlign w:val="center"/>
          </w:tcPr>
          <w:p w:rsidR="00091BE8" w:rsidRDefault="00091BE8" w:rsidP="00DA2CD0">
            <w:pPr>
              <w:rPr>
                <w:rFonts w:hint="eastAsia"/>
              </w:rPr>
            </w:pPr>
            <w:r w:rsidRPr="00DA2CD0">
              <w:t>Energy_Function.inp</w:t>
            </w:r>
          </w:p>
        </w:tc>
        <w:tc>
          <w:tcPr>
            <w:tcW w:w="4950" w:type="dxa"/>
          </w:tcPr>
          <w:p w:rsidR="00091BE8" w:rsidRDefault="00091BE8" w:rsidP="009D14B9">
            <w:pPr>
              <w:cnfStyle w:val="000000100000"/>
              <w:rPr>
                <w:rFonts w:hint="eastAsia"/>
              </w:rPr>
            </w:pPr>
            <w:r>
              <w:rPr>
                <w:rFonts w:hint="eastAsia"/>
              </w:rPr>
              <w:t xml:space="preserve">Parameters of the </w:t>
            </w:r>
            <w:r w:rsidRPr="00DA2CD0">
              <w:rPr>
                <w:rFonts w:ascii="Calibri" w:eastAsia="宋体" w:hAnsi="Calibri" w:cs="Times New Roman" w:hint="eastAsia"/>
                <w:color w:val="365F91"/>
              </w:rPr>
              <w:t xml:space="preserve">double minima </w:t>
            </w:r>
            <w:r w:rsidRPr="00DA2CD0">
              <w:rPr>
                <w:rFonts w:ascii="Calibri" w:eastAsia="宋体" w:hAnsi="Calibri" w:cs="Times New Roman"/>
                <w:color w:val="365F91"/>
              </w:rPr>
              <w:t>quadratic</w:t>
            </w:r>
            <w:r w:rsidRPr="00DA2CD0">
              <w:rPr>
                <w:rFonts w:ascii="Calibri" w:eastAsia="宋体" w:hAnsi="Calibri" w:cs="Times New Roman" w:hint="eastAsia"/>
                <w:color w:val="365F91"/>
              </w:rPr>
              <w:t xml:space="preserve"> energy function</w:t>
            </w:r>
            <w:r>
              <w:rPr>
                <w:rFonts w:hint="eastAsia"/>
              </w:rPr>
              <w:t xml:space="preserve">. For details see Eq. (7) (8) and Ref. 49. </w:t>
            </w:r>
          </w:p>
        </w:tc>
        <w:tc>
          <w:tcPr>
            <w:tcW w:w="1458" w:type="dxa"/>
            <w:vAlign w:val="center"/>
          </w:tcPr>
          <w:p w:rsidR="00091BE8" w:rsidRDefault="00091BE8" w:rsidP="00091BE8">
            <w:pPr>
              <w:jc w:val="right"/>
              <w:cnfStyle w:val="000000100000"/>
              <w:rPr>
                <w:rFonts w:hint="eastAsia"/>
              </w:rPr>
            </w:pPr>
            <w:proofErr w:type="spellStart"/>
            <w:r>
              <w:rPr>
                <w:rFonts w:hint="eastAsia"/>
              </w:rPr>
              <w:t>path.x</w:t>
            </w:r>
            <w:proofErr w:type="spellEnd"/>
          </w:p>
        </w:tc>
      </w:tr>
      <w:tr w:rsidR="00091BE8" w:rsidTr="00091BE8">
        <w:tc>
          <w:tcPr>
            <w:cnfStyle w:val="001000000000"/>
            <w:tcW w:w="2448" w:type="dxa"/>
            <w:vAlign w:val="center"/>
          </w:tcPr>
          <w:p w:rsidR="00091BE8" w:rsidRDefault="00091BE8" w:rsidP="00DA2CD0">
            <w:pPr>
              <w:rPr>
                <w:rFonts w:hint="eastAsia"/>
              </w:rPr>
            </w:pPr>
            <w:r w:rsidRPr="00DA2CD0">
              <w:t>Intermediate_States_Generator.inp</w:t>
            </w:r>
          </w:p>
        </w:tc>
        <w:tc>
          <w:tcPr>
            <w:tcW w:w="4950" w:type="dxa"/>
          </w:tcPr>
          <w:p w:rsidR="00091BE8" w:rsidRDefault="00091BE8" w:rsidP="00091BE8">
            <w:pPr>
              <w:cnfStyle w:val="000000000000"/>
              <w:rPr>
                <w:rFonts w:hint="eastAsia"/>
              </w:rPr>
            </w:pPr>
            <w:r>
              <w:rPr>
                <w:rFonts w:hint="eastAsia"/>
              </w:rPr>
              <w:t xml:space="preserve">Parameters for the </w:t>
            </w:r>
            <w:r w:rsidRPr="00E45871">
              <w:rPr>
                <w:rFonts w:hint="eastAsia"/>
                <w:i/>
              </w:rPr>
              <w:t>a</w:t>
            </w:r>
            <w:r>
              <w:rPr>
                <w:rFonts w:hint="eastAsia"/>
              </w:rPr>
              <w:t xml:space="preserve">ANM iteration. This setting file will update itself </w:t>
            </w:r>
            <w:r>
              <w:t>automatically</w:t>
            </w:r>
            <w:r>
              <w:rPr>
                <w:rFonts w:hint="eastAsia"/>
              </w:rPr>
              <w:t xml:space="preserve"> after running </w:t>
            </w:r>
            <w:proofErr w:type="gramStart"/>
            <w:r>
              <w:rPr>
                <w:rFonts w:hint="eastAsia"/>
              </w:rPr>
              <w:t>each successful iteration</w:t>
            </w:r>
            <w:proofErr w:type="gramEnd"/>
            <w:r>
              <w:rPr>
                <w:rFonts w:hint="eastAsia"/>
              </w:rPr>
              <w:t>.  Just follow the instructions to setup for the first iteration (e.g. set the iteration number to 1). For details see Eq. (4) &amp; (5).</w:t>
            </w:r>
          </w:p>
        </w:tc>
        <w:tc>
          <w:tcPr>
            <w:tcW w:w="1458" w:type="dxa"/>
            <w:vAlign w:val="center"/>
          </w:tcPr>
          <w:p w:rsidR="00091BE8" w:rsidRDefault="00091BE8" w:rsidP="00091BE8">
            <w:pPr>
              <w:jc w:val="right"/>
              <w:cnfStyle w:val="000000000000"/>
              <w:rPr>
                <w:rFonts w:hint="eastAsia"/>
              </w:rPr>
            </w:pPr>
            <w:proofErr w:type="spellStart"/>
            <w:r>
              <w:rPr>
                <w:rFonts w:hint="eastAsia"/>
              </w:rPr>
              <w:t>inter.x</w:t>
            </w:r>
            <w:proofErr w:type="spellEnd"/>
          </w:p>
        </w:tc>
      </w:tr>
      <w:tr w:rsidR="00091BE8" w:rsidTr="00091BE8">
        <w:trPr>
          <w:cnfStyle w:val="000000100000"/>
        </w:trPr>
        <w:tc>
          <w:tcPr>
            <w:cnfStyle w:val="001000000000"/>
            <w:tcW w:w="2448" w:type="dxa"/>
            <w:vAlign w:val="center"/>
          </w:tcPr>
          <w:p w:rsidR="00091BE8" w:rsidRDefault="00091BE8" w:rsidP="00DA2CD0">
            <w:pPr>
              <w:rPr>
                <w:rFonts w:hint="eastAsia"/>
              </w:rPr>
            </w:pPr>
            <w:r w:rsidRPr="00DA2CD0">
              <w:t>MEIG_seq.inp</w:t>
            </w:r>
          </w:p>
        </w:tc>
        <w:tc>
          <w:tcPr>
            <w:tcW w:w="4950" w:type="dxa"/>
          </w:tcPr>
          <w:p w:rsidR="00091BE8" w:rsidRDefault="00091BE8" w:rsidP="00091BE8">
            <w:pPr>
              <w:cnfStyle w:val="000000100000"/>
              <w:rPr>
                <w:rFonts w:hint="eastAsia"/>
              </w:rPr>
            </w:pPr>
            <w:r>
              <w:rPr>
                <w:rFonts w:hint="eastAsia"/>
              </w:rPr>
              <w:t xml:space="preserve">The </w:t>
            </w:r>
            <w:r>
              <w:t>approximate</w:t>
            </w:r>
            <w:r>
              <w:rPr>
                <w:rFonts w:hint="eastAsia"/>
              </w:rPr>
              <w:t xml:space="preserve">d </w:t>
            </w:r>
            <w:r>
              <w:t xml:space="preserve">number of </w:t>
            </w:r>
            <w:proofErr w:type="spellStart"/>
            <w:r>
              <w:t>eigen</w:t>
            </w:r>
            <w:proofErr w:type="spellEnd"/>
            <w:r>
              <w:rPr>
                <w:rFonts w:hint="eastAsia"/>
              </w:rPr>
              <w:t>-</w:t>
            </w:r>
            <w:r w:rsidRPr="00E45871">
              <w:t>modes need</w:t>
            </w:r>
            <w:r w:rsidR="00E202F3">
              <w:rPr>
                <w:rFonts w:hint="eastAsia"/>
              </w:rPr>
              <w:t>ed</w:t>
            </w:r>
            <w:r w:rsidRPr="00E45871">
              <w:t xml:space="preserve"> to be solved </w:t>
            </w:r>
            <w:proofErr w:type="gramStart"/>
            <w:r w:rsidRPr="00E45871">
              <w:t>in each iteration</w:t>
            </w:r>
            <w:proofErr w:type="gramEnd"/>
            <w:r>
              <w:rPr>
                <w:rFonts w:hint="eastAsia"/>
              </w:rPr>
              <w:t xml:space="preserve">. Just make </w:t>
            </w:r>
            <w:r>
              <w:t>an</w:t>
            </w:r>
            <w:r>
              <w:rPr>
                <w:rFonts w:hint="eastAsia"/>
              </w:rPr>
              <w:t xml:space="preserve"> approximation. </w:t>
            </w:r>
            <w:r>
              <w:t>I</w:t>
            </w:r>
            <w:r>
              <w:rPr>
                <w:rFonts w:hint="eastAsia"/>
              </w:rPr>
              <w:t xml:space="preserve">f the [MEIG] to small, the program can increase it </w:t>
            </w:r>
            <w:r>
              <w:t>automatically</w:t>
            </w:r>
            <w:r>
              <w:rPr>
                <w:rFonts w:hint="eastAsia"/>
              </w:rPr>
              <w:t xml:space="preserve">.  Each line </w:t>
            </w:r>
            <w:proofErr w:type="gramStart"/>
            <w:r>
              <w:rPr>
                <w:rFonts w:hint="eastAsia"/>
              </w:rPr>
              <w:t>specify</w:t>
            </w:r>
            <w:proofErr w:type="gramEnd"/>
            <w:r>
              <w:rPr>
                <w:rFonts w:hint="eastAsia"/>
              </w:rPr>
              <w:t xml:space="preserve"> one iteration. </w:t>
            </w:r>
          </w:p>
        </w:tc>
        <w:tc>
          <w:tcPr>
            <w:tcW w:w="1458" w:type="dxa"/>
            <w:vAlign w:val="center"/>
          </w:tcPr>
          <w:p w:rsidR="00091BE8" w:rsidRDefault="00091BE8" w:rsidP="00091BE8">
            <w:pPr>
              <w:jc w:val="right"/>
              <w:cnfStyle w:val="000000100000"/>
              <w:rPr>
                <w:rFonts w:hint="eastAsia"/>
              </w:rPr>
            </w:pPr>
            <w:proofErr w:type="spellStart"/>
            <w:r>
              <w:rPr>
                <w:rFonts w:hint="eastAsia"/>
              </w:rPr>
              <w:t>inter.x</w:t>
            </w:r>
            <w:proofErr w:type="spellEnd"/>
          </w:p>
        </w:tc>
      </w:tr>
      <w:tr w:rsidR="00091BE8" w:rsidTr="00091BE8">
        <w:tc>
          <w:tcPr>
            <w:cnfStyle w:val="001000000000"/>
            <w:tcW w:w="2448" w:type="dxa"/>
            <w:vAlign w:val="center"/>
          </w:tcPr>
          <w:p w:rsidR="00091BE8" w:rsidRDefault="00091BE8" w:rsidP="00DA2CD0">
            <w:pPr>
              <w:rPr>
                <w:rFonts w:hint="eastAsia"/>
              </w:rPr>
            </w:pPr>
            <w:r w:rsidRPr="00DA2CD0">
              <w:t>PDB Nodes Atoms.inp</w:t>
            </w:r>
          </w:p>
        </w:tc>
        <w:tc>
          <w:tcPr>
            <w:tcW w:w="4950" w:type="dxa"/>
          </w:tcPr>
          <w:p w:rsidR="00091BE8" w:rsidRDefault="00091BE8" w:rsidP="009D14B9">
            <w:pPr>
              <w:cnfStyle w:val="000000000000"/>
              <w:rPr>
                <w:rFonts w:hint="eastAsia"/>
              </w:rPr>
            </w:pPr>
            <w:r w:rsidRPr="00E45871">
              <w:t>The nodes atoms name from PDB file</w:t>
            </w:r>
            <w:r>
              <w:rPr>
                <w:rFonts w:hint="eastAsia"/>
              </w:rPr>
              <w:t>. By default, only the CA atom is needed (e.g. the first line.)</w:t>
            </w:r>
          </w:p>
        </w:tc>
        <w:tc>
          <w:tcPr>
            <w:tcW w:w="1458" w:type="dxa"/>
            <w:vAlign w:val="center"/>
          </w:tcPr>
          <w:p w:rsidR="00091BE8" w:rsidRPr="00E45871" w:rsidRDefault="00091BE8" w:rsidP="00091BE8">
            <w:pPr>
              <w:jc w:val="right"/>
              <w:cnfStyle w:val="000000000000"/>
            </w:pPr>
            <w:proofErr w:type="spellStart"/>
            <w:r>
              <w:rPr>
                <w:rFonts w:hint="eastAsia"/>
              </w:rPr>
              <w:t>anm.x</w:t>
            </w:r>
            <w:proofErr w:type="spellEnd"/>
          </w:p>
        </w:tc>
      </w:tr>
      <w:tr w:rsidR="00091BE8" w:rsidTr="00091BE8">
        <w:trPr>
          <w:cnfStyle w:val="000000100000"/>
        </w:trPr>
        <w:tc>
          <w:tcPr>
            <w:cnfStyle w:val="001000000000"/>
            <w:tcW w:w="2448" w:type="dxa"/>
            <w:vAlign w:val="center"/>
          </w:tcPr>
          <w:p w:rsidR="00091BE8" w:rsidRDefault="00091BE8" w:rsidP="00DA2CD0">
            <w:pPr>
              <w:rPr>
                <w:rFonts w:hint="eastAsia"/>
              </w:rPr>
            </w:pPr>
            <w:r w:rsidRPr="00DA2CD0">
              <w:t>PDBList.inp</w:t>
            </w:r>
          </w:p>
        </w:tc>
        <w:tc>
          <w:tcPr>
            <w:tcW w:w="4950" w:type="dxa"/>
          </w:tcPr>
          <w:p w:rsidR="00091BE8" w:rsidRDefault="00091BE8" w:rsidP="004A5777">
            <w:pPr>
              <w:cnfStyle w:val="000000100000"/>
              <w:rPr>
                <w:rFonts w:hint="eastAsia"/>
              </w:rPr>
            </w:pPr>
            <w:r>
              <w:t>List the PDB id(s)</w:t>
            </w:r>
            <w:r>
              <w:rPr>
                <w:rFonts w:hint="eastAsia"/>
              </w:rPr>
              <w:t>.</w:t>
            </w:r>
            <w:r w:rsidRPr="00E45871">
              <w:t xml:space="preserve"> </w:t>
            </w:r>
            <w:r>
              <w:rPr>
                <w:rFonts w:hint="eastAsia"/>
              </w:rPr>
              <w:t>M</w:t>
            </w:r>
            <w:r w:rsidRPr="00E45871">
              <w:t>ust be alphanumeric 4-letters.</w:t>
            </w:r>
            <w:r>
              <w:rPr>
                <w:rFonts w:hint="eastAsia"/>
              </w:rPr>
              <w:t xml:space="preserve"> </w:t>
            </w:r>
          </w:p>
        </w:tc>
        <w:tc>
          <w:tcPr>
            <w:tcW w:w="1458" w:type="dxa"/>
            <w:vAlign w:val="center"/>
          </w:tcPr>
          <w:p w:rsidR="00091BE8" w:rsidRDefault="00091BE8" w:rsidP="00091BE8">
            <w:pPr>
              <w:jc w:val="right"/>
              <w:cnfStyle w:val="000000100000"/>
            </w:pPr>
            <w:proofErr w:type="spellStart"/>
            <w:r>
              <w:rPr>
                <w:rFonts w:hint="eastAsia"/>
              </w:rPr>
              <w:t>anm.x</w:t>
            </w:r>
            <w:proofErr w:type="spellEnd"/>
          </w:p>
        </w:tc>
      </w:tr>
      <w:tr w:rsidR="00091BE8" w:rsidTr="00091BE8">
        <w:tc>
          <w:tcPr>
            <w:cnfStyle w:val="001000000000"/>
            <w:tcW w:w="2448" w:type="dxa"/>
            <w:vAlign w:val="center"/>
          </w:tcPr>
          <w:p w:rsidR="00091BE8" w:rsidRDefault="00091BE8" w:rsidP="00DA2CD0">
            <w:pPr>
              <w:rPr>
                <w:rFonts w:hint="eastAsia"/>
              </w:rPr>
            </w:pPr>
            <w:r w:rsidRPr="00DA2CD0">
              <w:t>runANM.inp</w:t>
            </w:r>
          </w:p>
        </w:tc>
        <w:tc>
          <w:tcPr>
            <w:tcW w:w="4950" w:type="dxa"/>
          </w:tcPr>
          <w:p w:rsidR="00091BE8" w:rsidRDefault="00091BE8" w:rsidP="00091BE8">
            <w:pPr>
              <w:cnfStyle w:val="000000000000"/>
              <w:rPr>
                <w:rFonts w:hint="eastAsia"/>
              </w:rPr>
            </w:pPr>
            <w:r>
              <w:rPr>
                <w:rFonts w:hint="eastAsia"/>
              </w:rPr>
              <w:t>Parameters for the ANM program.  For details see Eq. (8) and Ref. 55.</w:t>
            </w:r>
          </w:p>
        </w:tc>
        <w:tc>
          <w:tcPr>
            <w:tcW w:w="1458" w:type="dxa"/>
            <w:vAlign w:val="center"/>
          </w:tcPr>
          <w:p w:rsidR="00091BE8" w:rsidRDefault="00091BE8" w:rsidP="00091BE8">
            <w:pPr>
              <w:jc w:val="right"/>
              <w:cnfStyle w:val="000000000000"/>
              <w:rPr>
                <w:rFonts w:hint="eastAsia"/>
              </w:rPr>
            </w:pPr>
          </w:p>
        </w:tc>
      </w:tr>
      <w:tr w:rsidR="00091BE8" w:rsidTr="00091BE8">
        <w:trPr>
          <w:cnfStyle w:val="000000100000"/>
        </w:trPr>
        <w:tc>
          <w:tcPr>
            <w:cnfStyle w:val="001000000000"/>
            <w:tcW w:w="2448" w:type="dxa"/>
            <w:vAlign w:val="center"/>
          </w:tcPr>
          <w:p w:rsidR="00091BE8" w:rsidRDefault="00091BE8" w:rsidP="00DA2CD0">
            <w:pPr>
              <w:rPr>
                <w:rFonts w:hint="eastAsia"/>
              </w:rPr>
            </w:pPr>
            <w:r w:rsidRPr="00DA2CD0">
              <w:t>Transition_Pathway.inp</w:t>
            </w:r>
          </w:p>
        </w:tc>
        <w:tc>
          <w:tcPr>
            <w:tcW w:w="4950" w:type="dxa"/>
          </w:tcPr>
          <w:p w:rsidR="00091BE8" w:rsidRDefault="00091BE8" w:rsidP="00091BE8">
            <w:pPr>
              <w:cnfStyle w:val="000000100000"/>
              <w:rPr>
                <w:rFonts w:hint="eastAsia"/>
              </w:rPr>
            </w:pPr>
            <w:r>
              <w:rPr>
                <w:rFonts w:hint="eastAsia"/>
              </w:rPr>
              <w:t xml:space="preserve">Parameters for combining the pathways.  User can setup it after running the </w:t>
            </w:r>
            <w:r>
              <w:t>“</w:t>
            </w:r>
            <w:proofErr w:type="spellStart"/>
            <w:r>
              <w:rPr>
                <w:rFonts w:hint="eastAsia"/>
              </w:rPr>
              <w:t>inter.x</w:t>
            </w:r>
            <w:proofErr w:type="spellEnd"/>
            <w:r>
              <w:t>”</w:t>
            </w:r>
            <w:r>
              <w:rPr>
                <w:rFonts w:hint="eastAsia"/>
              </w:rPr>
              <w:t xml:space="preserve"> and knowing the number of total iterations. </w:t>
            </w:r>
          </w:p>
        </w:tc>
        <w:tc>
          <w:tcPr>
            <w:tcW w:w="1458" w:type="dxa"/>
            <w:vAlign w:val="center"/>
          </w:tcPr>
          <w:p w:rsidR="00091BE8" w:rsidRDefault="00091BE8" w:rsidP="00091BE8">
            <w:pPr>
              <w:jc w:val="right"/>
              <w:cnfStyle w:val="000000100000"/>
              <w:rPr>
                <w:rFonts w:hint="eastAsia"/>
              </w:rPr>
            </w:pPr>
            <w:proofErr w:type="spellStart"/>
            <w:r>
              <w:rPr>
                <w:rFonts w:hint="eastAsia"/>
              </w:rPr>
              <w:t>path.x</w:t>
            </w:r>
            <w:proofErr w:type="spellEnd"/>
          </w:p>
        </w:tc>
      </w:tr>
    </w:tbl>
    <w:p w:rsidR="00DA2CD0" w:rsidRDefault="00DA2CD0" w:rsidP="00DA2CD0">
      <w:pPr>
        <w:rPr>
          <w:rFonts w:hint="eastAsia"/>
        </w:rPr>
      </w:pPr>
      <w:r>
        <w:rPr>
          <w:rFonts w:hint="eastAsia"/>
        </w:rPr>
        <w:t xml:space="preserve">*All the </w:t>
      </w:r>
      <w:r>
        <w:t>reference</w:t>
      </w:r>
      <w:r>
        <w:rPr>
          <w:rFonts w:hint="eastAsia"/>
        </w:rPr>
        <w:t xml:space="preserve"> and equation numbers are referred to the paper in </w:t>
      </w:r>
      <w:r w:rsidRPr="00E202F3">
        <w:rPr>
          <w:i/>
        </w:rPr>
        <w:t>PLoS Comput Biol</w:t>
      </w:r>
      <w:r w:rsidRPr="00DA2CD0">
        <w:t xml:space="preserve"> </w:t>
      </w:r>
      <w:r w:rsidR="00E202F3">
        <w:rPr>
          <w:rFonts w:hint="eastAsia"/>
        </w:rPr>
        <w:t xml:space="preserve">(2009) </w:t>
      </w:r>
      <w:r w:rsidRPr="00DA2CD0">
        <w:t>5(4): e1000360.</w:t>
      </w:r>
    </w:p>
    <w:p w:rsidR="00E202F3" w:rsidRPr="00E202F3" w:rsidRDefault="00E202F3" w:rsidP="00E202F3">
      <w:pPr>
        <w:ind w:left="720"/>
        <w:rPr>
          <w:rFonts w:hint="eastAsia"/>
          <w:i/>
          <w:color w:val="C0504D" w:themeColor="accent2"/>
        </w:rPr>
      </w:pPr>
      <w:r w:rsidRPr="004A5777">
        <w:rPr>
          <w:rFonts w:hint="eastAsia"/>
          <w:i/>
          <w:color w:val="943634" w:themeColor="accent2" w:themeShade="BF"/>
        </w:rPr>
        <w:t xml:space="preserve">Tip: </w:t>
      </w:r>
      <w:r w:rsidRPr="00E202F3">
        <w:rPr>
          <w:rFonts w:hint="eastAsia"/>
          <w:i/>
          <w:color w:val="C0504D" w:themeColor="accent2"/>
        </w:rPr>
        <w:t xml:space="preserve">Once the setting files are set, no need to update them </w:t>
      </w:r>
      <w:proofErr w:type="gramStart"/>
      <w:r w:rsidRPr="00E202F3">
        <w:rPr>
          <w:rFonts w:hint="eastAsia"/>
          <w:i/>
          <w:color w:val="C0504D" w:themeColor="accent2"/>
        </w:rPr>
        <w:t>after each iteration</w:t>
      </w:r>
      <w:proofErr w:type="gramEnd"/>
      <w:r w:rsidRPr="00E202F3">
        <w:rPr>
          <w:rFonts w:hint="eastAsia"/>
          <w:i/>
          <w:color w:val="C0504D" w:themeColor="accent2"/>
        </w:rPr>
        <w:t xml:space="preserve">. </w:t>
      </w:r>
    </w:p>
    <w:p w:rsidR="007701A7" w:rsidRDefault="004A5777" w:rsidP="004A5777">
      <w:pPr>
        <w:pStyle w:val="Heading1"/>
        <w:rPr>
          <w:rFonts w:hint="eastAsia"/>
        </w:rPr>
      </w:pPr>
      <w:proofErr w:type="gramStart"/>
      <w:r>
        <w:rPr>
          <w:rFonts w:hint="eastAsia"/>
        </w:rPr>
        <w:lastRenderedPageBreak/>
        <w:t>Step 3.</w:t>
      </w:r>
      <w:proofErr w:type="gramEnd"/>
      <w:r>
        <w:rPr>
          <w:rFonts w:hint="eastAsia"/>
        </w:rPr>
        <w:t xml:space="preserve"> Generate the intermediate structures. </w:t>
      </w:r>
    </w:p>
    <w:p w:rsidR="004A5777" w:rsidRDefault="00443D36" w:rsidP="004A5777">
      <w:pPr>
        <w:ind w:left="720"/>
        <w:rPr>
          <w:rFonts w:hint="eastAsia"/>
        </w:rPr>
      </w:pPr>
      <w:r w:rsidRPr="00443D36">
        <w:rPr>
          <w:rFonts w:hint="eastAsia"/>
          <w:b/>
        </w:rPr>
        <w:t>Requirement</w:t>
      </w:r>
      <w:r>
        <w:rPr>
          <w:rFonts w:hint="eastAsia"/>
        </w:rPr>
        <w:t xml:space="preserve">: Matlab installed on the Linux server. </w:t>
      </w:r>
    </w:p>
    <w:p w:rsidR="00443D36" w:rsidRDefault="00443D36" w:rsidP="004A5777">
      <w:pPr>
        <w:ind w:left="720"/>
        <w:rPr>
          <w:rFonts w:hint="eastAsia"/>
        </w:rPr>
      </w:pPr>
      <w:r>
        <w:rPr>
          <w:rFonts w:hint="eastAsia"/>
        </w:rPr>
        <w:t xml:space="preserve">Put all the PDB files (ending structures), setting files (*.inp files), </w:t>
      </w:r>
      <w:r>
        <w:t>executable</w:t>
      </w:r>
      <w:r>
        <w:rPr>
          <w:rFonts w:hint="eastAsia"/>
        </w:rPr>
        <w:t xml:space="preserve"> file (*.x files) and the Matlab source codes (*.m files) in one </w:t>
      </w:r>
      <w:r>
        <w:t>directory</w:t>
      </w:r>
      <w:r>
        <w:rPr>
          <w:rFonts w:hint="eastAsia"/>
        </w:rPr>
        <w:t xml:space="preserve">. </w:t>
      </w:r>
    </w:p>
    <w:p w:rsidR="00443D36" w:rsidRDefault="00691F75" w:rsidP="004A5777">
      <w:pPr>
        <w:ind w:left="720"/>
        <w:rPr>
          <w:rFonts w:hint="eastAsia"/>
        </w:rPr>
      </w:pPr>
      <w:r>
        <w:rPr>
          <w:rFonts w:hint="eastAsia"/>
        </w:rPr>
        <w:t>Write a shell scripts to repeat the following task:</w:t>
      </w:r>
    </w:p>
    <w:p w:rsidR="00691F75" w:rsidRDefault="00691F75" w:rsidP="004A5777">
      <w:pPr>
        <w:ind w:left="720"/>
        <w:rPr>
          <w:rFonts w:hint="eastAsia"/>
        </w:rPr>
      </w:pPr>
      <w:r>
        <w:rPr>
          <w:noProof/>
          <w:lang w:eastAsia="zh-TW"/>
        </w:rPr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width:276.5pt;height:99.7pt;mso-height-percent:200;mso-position-horizontal-relative:char;mso-position-vertical-relative:line;mso-height-percent:200;mso-width-relative:margin;mso-height-relative:margin">
            <v:textbox style="mso-fit-shape-to-text:t">
              <w:txbxContent>
                <w:p w:rsidR="00691F75" w:rsidRPr="00691F75" w:rsidRDefault="00691F75" w:rsidP="00691F75">
                  <w:pPr>
                    <w:spacing w:after="0" w:line="240" w:lineRule="auto"/>
                    <w:rPr>
                      <w:rFonts w:ascii="Courier New" w:hAnsi="Courier New" w:cs="Courier New"/>
                    </w:rPr>
                  </w:pPr>
                  <w:proofErr w:type="gramStart"/>
                  <w:r w:rsidRPr="00691F75">
                    <w:rPr>
                      <w:rFonts w:ascii="Courier New" w:hAnsi="Courier New" w:cs="Courier New"/>
                    </w:rPr>
                    <w:t>./</w:t>
                  </w:r>
                  <w:proofErr w:type="spellStart"/>
                  <w:proofErr w:type="gramEnd"/>
                  <w:r w:rsidRPr="00691F75">
                    <w:rPr>
                      <w:rFonts w:ascii="Courier New" w:hAnsi="Courier New" w:cs="Courier New"/>
                    </w:rPr>
                    <w:t>anm.x</w:t>
                  </w:r>
                  <w:proofErr w:type="spellEnd"/>
                </w:p>
                <w:p w:rsidR="00691F75" w:rsidRPr="00691F75" w:rsidRDefault="00691F75" w:rsidP="00691F75">
                  <w:pPr>
                    <w:spacing w:after="0" w:line="240" w:lineRule="auto"/>
                    <w:rPr>
                      <w:rFonts w:ascii="Courier New" w:hAnsi="Courier New" w:cs="Courier New"/>
                    </w:rPr>
                  </w:pPr>
                  <w:proofErr w:type="spellStart"/>
                  <w:proofErr w:type="gramStart"/>
                  <w:r w:rsidRPr="00691F75">
                    <w:rPr>
                      <w:rFonts w:ascii="Courier New" w:hAnsi="Courier New" w:cs="Courier New"/>
                    </w:rPr>
                    <w:t>matlab</w:t>
                  </w:r>
                  <w:proofErr w:type="spellEnd"/>
                  <w:proofErr w:type="gramEnd"/>
                  <w:r w:rsidRPr="00691F75">
                    <w:rPr>
                      <w:rFonts w:ascii="Courier New" w:hAnsi="Courier New" w:cs="Courier New"/>
                    </w:rPr>
                    <w:t xml:space="preserve"> -</w:t>
                  </w:r>
                  <w:proofErr w:type="spellStart"/>
                  <w:r w:rsidRPr="00691F75">
                    <w:rPr>
                      <w:rFonts w:ascii="Courier New" w:hAnsi="Courier New" w:cs="Courier New"/>
                    </w:rPr>
                    <w:t>nodisplay</w:t>
                  </w:r>
                  <w:proofErr w:type="spellEnd"/>
                  <w:r w:rsidRPr="00691F75">
                    <w:rPr>
                      <w:rFonts w:ascii="Courier New" w:hAnsi="Courier New" w:cs="Courier New"/>
                    </w:rPr>
                    <w:t xml:space="preserve"> &lt;</w:t>
                  </w:r>
                  <w:proofErr w:type="spellStart"/>
                  <w:r w:rsidRPr="00691F75">
                    <w:rPr>
                      <w:rFonts w:ascii="Courier New" w:hAnsi="Courier New" w:cs="Courier New"/>
                    </w:rPr>
                    <w:t>anmEigenMulti.m</w:t>
                  </w:r>
                  <w:proofErr w:type="spellEnd"/>
                </w:p>
                <w:p w:rsidR="00691F75" w:rsidRPr="00691F75" w:rsidRDefault="00691F75" w:rsidP="00691F75">
                  <w:pPr>
                    <w:spacing w:after="0" w:line="240" w:lineRule="auto"/>
                    <w:rPr>
                      <w:rFonts w:ascii="Courier New" w:hAnsi="Courier New" w:cs="Courier New"/>
                    </w:rPr>
                  </w:pPr>
                  <w:r w:rsidRPr="00691F75">
                    <w:rPr>
                      <w:rFonts w:ascii="Courier New" w:hAnsi="Courier New" w:cs="Courier New"/>
                    </w:rPr>
                    <w:t>./</w:t>
                  </w:r>
                  <w:proofErr w:type="spellStart"/>
                  <w:r w:rsidRPr="00691F75">
                    <w:rPr>
                      <w:rFonts w:ascii="Courier New" w:hAnsi="Courier New" w:cs="Courier New"/>
                    </w:rPr>
                    <w:t>inter.x</w:t>
                  </w:r>
                  <w:proofErr w:type="spellEnd"/>
                </w:p>
              </w:txbxContent>
            </v:textbox>
            <w10:wrap type="none"/>
            <w10:anchorlock/>
          </v:shape>
        </w:pict>
      </w:r>
    </w:p>
    <w:p w:rsidR="00691F75" w:rsidRDefault="00691F75" w:rsidP="004A5777">
      <w:pPr>
        <w:ind w:left="720"/>
        <w:rPr>
          <w:rFonts w:hint="eastAsia"/>
        </w:rPr>
      </w:pPr>
      <w:r>
        <w:rPr>
          <w:rFonts w:hint="eastAsia"/>
        </w:rPr>
        <w:t xml:space="preserve">Each </w:t>
      </w:r>
      <w:r>
        <w:t>successful</w:t>
      </w:r>
      <w:r>
        <w:rPr>
          <w:rFonts w:hint="eastAsia"/>
        </w:rPr>
        <w:t xml:space="preserve"> </w:t>
      </w:r>
      <w:r>
        <w:t>running</w:t>
      </w:r>
      <w:r>
        <w:rPr>
          <w:rFonts w:hint="eastAsia"/>
        </w:rPr>
        <w:t xml:space="preserve"> represents </w:t>
      </w:r>
      <w:proofErr w:type="gramStart"/>
      <w:r>
        <w:rPr>
          <w:rFonts w:hint="eastAsia"/>
        </w:rPr>
        <w:t>one iteration</w:t>
      </w:r>
      <w:proofErr w:type="gramEnd"/>
      <w:r>
        <w:rPr>
          <w:rFonts w:hint="eastAsia"/>
        </w:rPr>
        <w:t xml:space="preserve">, and generates a new pair of </w:t>
      </w:r>
      <w:r>
        <w:t>intermediate</w:t>
      </w:r>
      <w:r>
        <w:rPr>
          <w:rFonts w:hint="eastAsia"/>
        </w:rPr>
        <w:t xml:space="preserve"> states.  </w:t>
      </w:r>
      <w:proofErr w:type="gramStart"/>
      <w:r>
        <w:rPr>
          <w:rFonts w:hint="eastAsia"/>
        </w:rPr>
        <w:t xml:space="preserve">As an example see file </w:t>
      </w:r>
      <w:r>
        <w:t>“</w:t>
      </w:r>
      <w:r>
        <w:rPr>
          <w:rFonts w:hint="eastAsia"/>
        </w:rPr>
        <w:t>inter.cmd</w:t>
      </w:r>
      <w:r>
        <w:t>”</w:t>
      </w:r>
      <w:r>
        <w:rPr>
          <w:rFonts w:hint="eastAsia"/>
        </w:rPr>
        <w:t xml:space="preserve">, which was designed for the serial jobs (see </w:t>
      </w:r>
      <w:r>
        <w:t>“</w:t>
      </w:r>
      <w:proofErr w:type="spellStart"/>
      <w:r>
        <w:rPr>
          <w:rFonts w:hint="eastAsia"/>
        </w:rPr>
        <w:t>goserial</w:t>
      </w:r>
      <w:proofErr w:type="spellEnd"/>
      <w:r>
        <w:t>”</w:t>
      </w:r>
      <w:r>
        <w:rPr>
          <w:rFonts w:hint="eastAsia"/>
        </w:rPr>
        <w:t xml:space="preserve"> on Linux) with 8 possible iteration.</w:t>
      </w:r>
      <w:proofErr w:type="gramEnd"/>
      <w:r>
        <w:rPr>
          <w:rFonts w:hint="eastAsia"/>
        </w:rPr>
        <w:t xml:space="preserve"> User can write a loop for higher iterations. </w:t>
      </w:r>
      <w:r w:rsidR="00A55D86">
        <w:rPr>
          <w:rFonts w:hint="eastAsia"/>
        </w:rPr>
        <w:t xml:space="preserve"> </w:t>
      </w:r>
    </w:p>
    <w:p w:rsidR="00A55D86" w:rsidRDefault="00A55D86" w:rsidP="004A5777">
      <w:pPr>
        <w:ind w:left="720"/>
        <w:rPr>
          <w:rFonts w:hint="eastAsia"/>
        </w:rPr>
      </w:pPr>
      <w:r>
        <w:rPr>
          <w:rFonts w:hint="eastAsia"/>
        </w:rPr>
        <w:t xml:space="preserve">A log file will be generated with extension </w:t>
      </w:r>
      <w:r>
        <w:t>“</w:t>
      </w:r>
      <w:r>
        <w:rPr>
          <w:rFonts w:hint="eastAsia"/>
        </w:rPr>
        <w:t>*.log</w:t>
      </w:r>
      <w:r>
        <w:t>”</w:t>
      </w:r>
      <w:r>
        <w:rPr>
          <w:rFonts w:hint="eastAsia"/>
        </w:rPr>
        <w:t xml:space="preserve">. </w:t>
      </w:r>
      <w:proofErr w:type="gramStart"/>
      <w:r>
        <w:rPr>
          <w:rFonts w:hint="eastAsia"/>
        </w:rPr>
        <w:t>keep</w:t>
      </w:r>
      <w:proofErr w:type="gramEnd"/>
      <w:r>
        <w:rPr>
          <w:rFonts w:hint="eastAsia"/>
        </w:rPr>
        <w:t xml:space="preserve"> </w:t>
      </w:r>
      <w:r>
        <w:t>tracing</w:t>
      </w:r>
      <w:r>
        <w:rPr>
          <w:rFonts w:hint="eastAsia"/>
        </w:rPr>
        <w:t xml:space="preserve"> the log file, user can get the information of current iteration number, number of </w:t>
      </w:r>
      <w:proofErr w:type="spellStart"/>
      <w:r w:rsidR="00E202F3">
        <w:rPr>
          <w:rFonts w:hint="eastAsia"/>
        </w:rPr>
        <w:t>eigen</w:t>
      </w:r>
      <w:proofErr w:type="spellEnd"/>
      <w:r w:rsidR="00E202F3">
        <w:rPr>
          <w:rFonts w:hint="eastAsia"/>
        </w:rPr>
        <w:t>-</w:t>
      </w:r>
      <w:r>
        <w:rPr>
          <w:rFonts w:hint="eastAsia"/>
        </w:rPr>
        <w:t>modes used, and RMSD between pair of intermediate states.</w:t>
      </w:r>
    </w:p>
    <w:p w:rsidR="00691F75" w:rsidRDefault="00691F75" w:rsidP="00691F75">
      <w:pPr>
        <w:pStyle w:val="Heading1"/>
        <w:rPr>
          <w:rFonts w:hint="eastAsia"/>
        </w:rPr>
      </w:pPr>
      <w:proofErr w:type="gramStart"/>
      <w:r>
        <w:rPr>
          <w:rFonts w:hint="eastAsia"/>
        </w:rPr>
        <w:t>Step 4.</w:t>
      </w:r>
      <w:proofErr w:type="gramEnd"/>
      <w:r>
        <w:rPr>
          <w:rFonts w:hint="eastAsia"/>
        </w:rPr>
        <w:t xml:space="preserve"> Generate the pathway trajectories.</w:t>
      </w:r>
    </w:p>
    <w:p w:rsidR="00A55D86" w:rsidRDefault="00A55D86" w:rsidP="00A55D86">
      <w:pPr>
        <w:pStyle w:val="ListParagraph"/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 xml:space="preserve">Copy all </w:t>
      </w:r>
      <w:r>
        <w:t>the</w:t>
      </w:r>
      <w:r>
        <w:rPr>
          <w:rFonts w:hint="eastAsia"/>
        </w:rPr>
        <w:t xml:space="preserve"> newly generated </w:t>
      </w:r>
      <w:r>
        <w:t>“</w:t>
      </w:r>
      <w:r>
        <w:rPr>
          <w:rFonts w:hint="eastAsia"/>
        </w:rPr>
        <w:t>*.xyz</w:t>
      </w:r>
      <w:r>
        <w:t>”</w:t>
      </w:r>
      <w:r>
        <w:rPr>
          <w:rFonts w:hint="eastAsia"/>
        </w:rPr>
        <w:t xml:space="preserve"> into the folder </w:t>
      </w:r>
      <w:r>
        <w:t>“</w:t>
      </w:r>
      <w:proofErr w:type="spellStart"/>
      <w:r w:rsidRPr="00A55D86">
        <w:t>PathGenerate</w:t>
      </w:r>
      <w:proofErr w:type="spellEnd"/>
      <w:r>
        <w:t>”</w:t>
      </w:r>
      <w:r>
        <w:rPr>
          <w:rFonts w:hint="eastAsia"/>
        </w:rPr>
        <w:t xml:space="preserve">.  </w:t>
      </w:r>
    </w:p>
    <w:p w:rsidR="00A55D86" w:rsidRDefault="00691F75" w:rsidP="00A55D86">
      <w:pPr>
        <w:pStyle w:val="ListParagraph"/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 xml:space="preserve">Identify the total iteration number from previous step and setup the </w:t>
      </w:r>
      <w:r>
        <w:t>“</w:t>
      </w:r>
      <w:r w:rsidRPr="00691F75">
        <w:t>Transition_Pathway.inp</w:t>
      </w:r>
      <w:r>
        <w:t>”</w:t>
      </w:r>
      <w:r>
        <w:rPr>
          <w:rFonts w:hint="eastAsia"/>
        </w:rPr>
        <w:t xml:space="preserve"> file. </w:t>
      </w:r>
    </w:p>
    <w:p w:rsidR="00691F75" w:rsidRDefault="00691F75" w:rsidP="00A55D86">
      <w:pPr>
        <w:pStyle w:val="ListParagraph"/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Then submit the job</w:t>
      </w:r>
      <w:r w:rsidR="00A55D86">
        <w:rPr>
          <w:rFonts w:hint="eastAsia"/>
        </w:rPr>
        <w:t xml:space="preserve"> (once).</w:t>
      </w:r>
    </w:p>
    <w:p w:rsidR="00691F75" w:rsidRDefault="00691F75" w:rsidP="00A55D86">
      <w:pPr>
        <w:ind w:left="1440"/>
        <w:rPr>
          <w:rFonts w:hint="eastAsia"/>
        </w:rPr>
      </w:pPr>
      <w:r>
        <w:rPr>
          <w:noProof/>
          <w:lang w:eastAsia="zh-TW"/>
        </w:rPr>
      </w:r>
      <w:r w:rsidR="00A55D86">
        <w:pict>
          <v:shape id="_x0000_s1027" type="#_x0000_t202" style="width:309.3pt;height:20.4pt;mso-height-percent:200;mso-position-horizontal-relative:char;mso-position-vertical-relative:line;mso-height-percent:200;mso-width-relative:margin;mso-height-relative:margin">
            <v:textbox style="mso-fit-shape-to-text:t">
              <w:txbxContent>
                <w:p w:rsidR="00691F75" w:rsidRPr="00691F75" w:rsidRDefault="00691F75" w:rsidP="00691F75">
                  <w:pPr>
                    <w:spacing w:after="0" w:line="240" w:lineRule="auto"/>
                    <w:rPr>
                      <w:rFonts w:ascii="Courier New" w:hAnsi="Courier New" w:cs="Courier New"/>
                    </w:rPr>
                  </w:pPr>
                  <w:proofErr w:type="gramStart"/>
                  <w:r>
                    <w:rPr>
                      <w:rFonts w:ascii="Courier New" w:hAnsi="Courier New" w:cs="Courier New"/>
                    </w:rPr>
                    <w:t>./</w:t>
                  </w:r>
                  <w:proofErr w:type="spellStart"/>
                  <w:proofErr w:type="gramEnd"/>
                  <w:r>
                    <w:rPr>
                      <w:rFonts w:ascii="Courier New" w:hAnsi="Courier New" w:cs="Courier New" w:hint="eastAsia"/>
                    </w:rPr>
                    <w:t>path</w:t>
                  </w:r>
                  <w:r w:rsidRPr="00691F75">
                    <w:rPr>
                      <w:rFonts w:ascii="Courier New" w:hAnsi="Courier New" w:cs="Courier New"/>
                    </w:rPr>
                    <w:t>.x</w:t>
                  </w:r>
                  <w:proofErr w:type="spellEnd"/>
                </w:p>
              </w:txbxContent>
            </v:textbox>
            <w10:wrap type="none"/>
            <w10:anchorlock/>
          </v:shape>
        </w:pict>
      </w:r>
    </w:p>
    <w:p w:rsidR="00691F75" w:rsidRDefault="00A55D86" w:rsidP="004A5777">
      <w:pPr>
        <w:ind w:left="720"/>
        <w:rPr>
          <w:rFonts w:hint="eastAsia"/>
        </w:rPr>
      </w:pPr>
      <w:r>
        <w:rPr>
          <w:rFonts w:hint="eastAsia"/>
        </w:rPr>
        <w:t xml:space="preserve">The pathway trajectories can be illustrated with PyMOL by open the </w:t>
      </w:r>
      <w:r>
        <w:t>“</w:t>
      </w:r>
      <w:r>
        <w:rPr>
          <w:rFonts w:hint="eastAsia"/>
        </w:rPr>
        <w:t>*.pml</w:t>
      </w:r>
      <w:r>
        <w:t>”</w:t>
      </w:r>
      <w:r>
        <w:rPr>
          <w:rFonts w:hint="eastAsia"/>
        </w:rPr>
        <w:t xml:space="preserve"> file.</w:t>
      </w:r>
      <w:r w:rsidR="003C3956">
        <w:rPr>
          <w:rFonts w:hint="eastAsia"/>
        </w:rPr>
        <w:t xml:space="preserve"> Each intermediate </w:t>
      </w:r>
      <w:proofErr w:type="gramStart"/>
      <w:r w:rsidR="003C3956">
        <w:rPr>
          <w:rFonts w:hint="eastAsia"/>
        </w:rPr>
        <w:t>structures</w:t>
      </w:r>
      <w:proofErr w:type="gramEnd"/>
      <w:r w:rsidR="003C3956">
        <w:rPr>
          <w:rFonts w:hint="eastAsia"/>
        </w:rPr>
        <w:t xml:space="preserve"> can be found in the pathway PDB files. </w:t>
      </w:r>
    </w:p>
    <w:p w:rsidR="003C3956" w:rsidRDefault="003C3956" w:rsidP="003C3956">
      <w:pPr>
        <w:pBdr>
          <w:bottom w:val="single" w:sz="4" w:space="1" w:color="auto"/>
        </w:pBdr>
        <w:rPr>
          <w:rFonts w:hint="eastAsia"/>
        </w:rPr>
      </w:pPr>
    </w:p>
    <w:p w:rsidR="003C3956" w:rsidRDefault="003C3956" w:rsidP="003C3956">
      <w:pPr>
        <w:rPr>
          <w:rFonts w:hint="eastAsia"/>
        </w:rPr>
      </w:pPr>
      <w:r>
        <w:rPr>
          <w:rFonts w:hint="eastAsia"/>
        </w:rPr>
        <w:t xml:space="preserve">The source codes and </w:t>
      </w:r>
      <w:proofErr w:type="spellStart"/>
      <w:r>
        <w:rPr>
          <w:rFonts w:hint="eastAsia"/>
        </w:rPr>
        <w:t>Makefiles</w:t>
      </w:r>
      <w:proofErr w:type="spellEnd"/>
      <w:r>
        <w:rPr>
          <w:rFonts w:hint="eastAsia"/>
        </w:rPr>
        <w:t xml:space="preserve"> can be found in the </w:t>
      </w:r>
      <w:r>
        <w:t>“</w:t>
      </w:r>
      <w:proofErr w:type="spellStart"/>
      <w:r>
        <w:rPr>
          <w:rFonts w:hint="eastAsia"/>
        </w:rPr>
        <w:t>sourceCode</w:t>
      </w:r>
      <w:proofErr w:type="spellEnd"/>
      <w:r>
        <w:t>”</w:t>
      </w:r>
      <w:r>
        <w:rPr>
          <w:rFonts w:hint="eastAsia"/>
        </w:rPr>
        <w:t xml:space="preserve"> folder.</w:t>
      </w:r>
    </w:p>
    <w:p w:rsidR="003C3956" w:rsidRDefault="003C3956" w:rsidP="003C3956">
      <w:pPr>
        <w:rPr>
          <w:rFonts w:hint="eastAsia"/>
        </w:rPr>
      </w:pPr>
      <w:r>
        <w:rPr>
          <w:rFonts w:hint="eastAsia"/>
          <w:b/>
        </w:rPr>
        <w:t>For questions,</w:t>
      </w:r>
      <w:r w:rsidRPr="003C3956">
        <w:rPr>
          <w:rFonts w:hint="eastAsia"/>
          <w:b/>
        </w:rPr>
        <w:t xml:space="preserve"> bugs</w:t>
      </w:r>
      <w:r>
        <w:rPr>
          <w:rFonts w:hint="eastAsia"/>
          <w:b/>
        </w:rPr>
        <w:t xml:space="preserve"> or suggestion</w:t>
      </w:r>
      <w:r>
        <w:rPr>
          <w:rFonts w:hint="eastAsia"/>
        </w:rPr>
        <w:t xml:space="preserve">: Please feel free to contact the codes </w:t>
      </w:r>
      <w:r>
        <w:t>author</w:t>
      </w:r>
      <w:r w:rsidR="00DA20C9">
        <w:rPr>
          <w:rFonts w:hint="eastAsia"/>
        </w:rPr>
        <w:t>,</w:t>
      </w:r>
      <w:r>
        <w:rPr>
          <w:rFonts w:hint="eastAsia"/>
        </w:rPr>
        <w:t xml:space="preserve"> Zheng Yang, Email: </w:t>
      </w:r>
      <w:hyperlink r:id="rId6" w:history="1">
        <w:r w:rsidRPr="00617E6A">
          <w:rPr>
            <w:rStyle w:val="Hyperlink"/>
            <w:rFonts w:hint="eastAsia"/>
          </w:rPr>
          <w:t>proteinyang@gmail.com</w:t>
        </w:r>
      </w:hyperlink>
      <w:r>
        <w:rPr>
          <w:rFonts w:hint="eastAsia"/>
        </w:rPr>
        <w:t xml:space="preserve"> </w:t>
      </w:r>
    </w:p>
    <w:p w:rsidR="003C3956" w:rsidRDefault="003C3956" w:rsidP="003C3956">
      <w:pPr>
        <w:rPr>
          <w:rFonts w:hint="eastAsia"/>
        </w:rPr>
      </w:pPr>
      <w:r w:rsidRPr="003C3956">
        <w:rPr>
          <w:rFonts w:hint="eastAsia"/>
          <w:b/>
        </w:rPr>
        <w:t>For citation</w:t>
      </w:r>
      <w:r>
        <w:rPr>
          <w:rFonts w:hint="eastAsia"/>
        </w:rPr>
        <w:t xml:space="preserve">: </w:t>
      </w:r>
      <w:r w:rsidRPr="003C3956">
        <w:t>Zheng Yang</w:t>
      </w:r>
      <w:r w:rsidRPr="008E4455">
        <w:t>, Peter Májek, and Ivet Bahar</w:t>
      </w:r>
      <w:r>
        <w:rPr>
          <w:rFonts w:hint="eastAsia"/>
        </w:rPr>
        <w:t xml:space="preserve"> (2009) </w:t>
      </w:r>
      <w:r w:rsidRPr="008E4455">
        <w:t>Allosteric Transitions of Supramolecular Systems Explored by Network Models: Application to Chaperonin GroEL</w:t>
      </w:r>
      <w:r>
        <w:rPr>
          <w:rFonts w:hint="eastAsia"/>
        </w:rPr>
        <w:t xml:space="preserve">. </w:t>
      </w:r>
      <w:hyperlink r:id="rId7" w:history="1">
        <w:r w:rsidRPr="00B62511">
          <w:rPr>
            <w:rStyle w:val="Hyperlink"/>
            <w:i/>
            <w:color w:val="000000"/>
          </w:rPr>
          <w:t>PLoS</w:t>
        </w:r>
        <w:r w:rsidRPr="00B62511">
          <w:rPr>
            <w:rStyle w:val="Hyperlink"/>
            <w:i/>
            <w:color w:val="000000"/>
          </w:rPr>
          <w:t xml:space="preserve"> </w:t>
        </w:r>
        <w:r w:rsidRPr="00B62511">
          <w:rPr>
            <w:rStyle w:val="Hyperlink"/>
            <w:i/>
            <w:color w:val="000000"/>
          </w:rPr>
          <w:t>Comp</w:t>
        </w:r>
        <w:r w:rsidRPr="00B62511">
          <w:rPr>
            <w:rStyle w:val="Hyperlink"/>
            <w:rFonts w:hint="eastAsia"/>
            <w:i/>
            <w:color w:val="000000"/>
          </w:rPr>
          <w:t xml:space="preserve">ut </w:t>
        </w:r>
        <w:r w:rsidRPr="00B62511">
          <w:rPr>
            <w:rStyle w:val="Hyperlink"/>
            <w:i/>
            <w:color w:val="000000"/>
          </w:rPr>
          <w:t>Bio</w:t>
        </w:r>
        <w:r w:rsidRPr="00B62511">
          <w:rPr>
            <w:rStyle w:val="Hyperlink"/>
            <w:rFonts w:hint="eastAsia"/>
            <w:i/>
            <w:color w:val="000000"/>
          </w:rPr>
          <w:t>l</w:t>
        </w:r>
        <w:r w:rsidRPr="00B62511">
          <w:rPr>
            <w:rStyle w:val="Hyperlink"/>
            <w:rFonts w:hint="eastAsia"/>
            <w:color w:val="000000"/>
          </w:rPr>
          <w:t xml:space="preserve"> </w:t>
        </w:r>
        <w:r w:rsidRPr="00B62511">
          <w:rPr>
            <w:rStyle w:val="Hyperlink"/>
            <w:b/>
            <w:color w:val="000000"/>
          </w:rPr>
          <w:t>5(4)</w:t>
        </w:r>
        <w:r w:rsidRPr="00B62511">
          <w:rPr>
            <w:rStyle w:val="Hyperlink"/>
            <w:color w:val="000000"/>
          </w:rPr>
          <w:t>: e1000360</w:t>
        </w:r>
      </w:hyperlink>
      <w:r>
        <w:rPr>
          <w:rFonts w:hint="eastAsia"/>
        </w:rPr>
        <w:t>.</w:t>
      </w:r>
    </w:p>
    <w:p w:rsidR="003C3956" w:rsidRPr="003C3956" w:rsidRDefault="003C3956" w:rsidP="003C3956">
      <w:pPr>
        <w:jc w:val="center"/>
        <w:rPr>
          <w:rFonts w:ascii="Georgia" w:hAnsi="Georgia"/>
          <w:b/>
          <w:color w:val="C0504D" w:themeColor="accent2"/>
          <w:sz w:val="24"/>
        </w:rPr>
      </w:pPr>
      <w:r w:rsidRPr="003C3956">
        <w:rPr>
          <w:rFonts w:ascii="Georgia" w:hAnsi="Georgia"/>
          <w:b/>
          <w:color w:val="C0504D" w:themeColor="accent2"/>
          <w:sz w:val="24"/>
        </w:rPr>
        <w:t xml:space="preserve">Thank you for using </w:t>
      </w:r>
      <w:r w:rsidRPr="003C3956">
        <w:rPr>
          <w:rFonts w:ascii="Georgia" w:hAnsi="Georgia"/>
          <w:b/>
          <w:i/>
          <w:color w:val="C0504D" w:themeColor="accent2"/>
          <w:sz w:val="24"/>
        </w:rPr>
        <w:t>a</w:t>
      </w:r>
      <w:r w:rsidRPr="003C3956">
        <w:rPr>
          <w:rFonts w:ascii="Georgia" w:hAnsi="Georgia"/>
          <w:b/>
          <w:color w:val="C0504D" w:themeColor="accent2"/>
          <w:sz w:val="24"/>
        </w:rPr>
        <w:t>ANM!</w:t>
      </w:r>
    </w:p>
    <w:sectPr w:rsidR="003C3956" w:rsidRPr="003C3956" w:rsidSect="009258BD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62D68"/>
    <w:multiLevelType w:val="hybridMultilevel"/>
    <w:tmpl w:val="4F2CCED2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>
    <w:useFELayout/>
  </w:compat>
  <w:rsids>
    <w:rsidRoot w:val="00E5161C"/>
    <w:rsid w:val="0006780B"/>
    <w:rsid w:val="00085FB5"/>
    <w:rsid w:val="00091BE8"/>
    <w:rsid w:val="000B46E8"/>
    <w:rsid w:val="000D1F7B"/>
    <w:rsid w:val="000E710C"/>
    <w:rsid w:val="001438C2"/>
    <w:rsid w:val="001C35A2"/>
    <w:rsid w:val="0024103B"/>
    <w:rsid w:val="00261C57"/>
    <w:rsid w:val="00275571"/>
    <w:rsid w:val="002E6AF0"/>
    <w:rsid w:val="003A64E1"/>
    <w:rsid w:val="003C3956"/>
    <w:rsid w:val="00443D36"/>
    <w:rsid w:val="004459E9"/>
    <w:rsid w:val="004810B3"/>
    <w:rsid w:val="004A5777"/>
    <w:rsid w:val="004F7862"/>
    <w:rsid w:val="00652C98"/>
    <w:rsid w:val="00691F75"/>
    <w:rsid w:val="006D714C"/>
    <w:rsid w:val="00733828"/>
    <w:rsid w:val="007701A7"/>
    <w:rsid w:val="007750C0"/>
    <w:rsid w:val="007757EA"/>
    <w:rsid w:val="007F78BF"/>
    <w:rsid w:val="008726BA"/>
    <w:rsid w:val="009258BD"/>
    <w:rsid w:val="009D14B9"/>
    <w:rsid w:val="009D212D"/>
    <w:rsid w:val="00A107E2"/>
    <w:rsid w:val="00A55D86"/>
    <w:rsid w:val="00AB4AE4"/>
    <w:rsid w:val="00AD6BAF"/>
    <w:rsid w:val="00B6475A"/>
    <w:rsid w:val="00B80034"/>
    <w:rsid w:val="00B84395"/>
    <w:rsid w:val="00B916E0"/>
    <w:rsid w:val="00BB2BF3"/>
    <w:rsid w:val="00C96E4F"/>
    <w:rsid w:val="00D567FB"/>
    <w:rsid w:val="00D74A90"/>
    <w:rsid w:val="00DA20C9"/>
    <w:rsid w:val="00DA2CD0"/>
    <w:rsid w:val="00E202F3"/>
    <w:rsid w:val="00E45871"/>
    <w:rsid w:val="00E503DD"/>
    <w:rsid w:val="00E5161C"/>
    <w:rsid w:val="00EF125C"/>
    <w:rsid w:val="00F011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58BD"/>
  </w:style>
  <w:style w:type="paragraph" w:styleId="Heading1">
    <w:name w:val="heading 1"/>
    <w:basedOn w:val="Normal"/>
    <w:next w:val="Normal"/>
    <w:link w:val="Heading1Char"/>
    <w:uiPriority w:val="9"/>
    <w:qFormat/>
    <w:rsid w:val="00E5161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5161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Hyperlink">
    <w:name w:val="Hyperlink"/>
    <w:basedOn w:val="DefaultParagraphFont"/>
    <w:uiPriority w:val="99"/>
    <w:unhideWhenUsed/>
    <w:rsid w:val="009D14B9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DA2CD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Shading-Accent1">
    <w:name w:val="Light Shading Accent 1"/>
    <w:basedOn w:val="TableNormal"/>
    <w:uiPriority w:val="60"/>
    <w:rsid w:val="00DA2CD0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691F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1F75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55D8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pixelsPerInch w:val="120"/>
  <w:targetScreenSz w:val="1152x88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ploscompbiol.org/article/info:doi/10.1371/journal.pcbi.100036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proteinyang@gmail.com" TargetMode="External"/><Relationship Id="rId5" Type="http://schemas.openxmlformats.org/officeDocument/2006/relationships/hyperlink" Target="http://www.pymolwiki.org/index.php/Kabsch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480</TotalTime>
  <Pages>2</Pages>
  <Words>616</Words>
  <Characters>3516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Pittsburgh</Company>
  <LinksUpToDate>false</LinksUpToDate>
  <CharactersWithSpaces>4124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Zheng Yang</dc:creator>
  <cp:lastModifiedBy>Zheng Yang</cp:lastModifiedBy>
  <cp:revision>7</cp:revision>
  <dcterms:created xsi:type="dcterms:W3CDTF">2009-09-28T04:10:00Z</dcterms:created>
  <dcterms:modified xsi:type="dcterms:W3CDTF">2009-09-29T01:28:00Z</dcterms:modified>
</cp:coreProperties>
</file>